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8A781" w14:textId="77777777" w:rsidR="00DF6F7E" w:rsidRPr="0011584A" w:rsidRDefault="00DF6F7E" w:rsidP="001B7B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3DCECE04" w14:textId="77777777" w:rsidR="00DF6F7E" w:rsidRPr="0011584A" w:rsidRDefault="00DF6F7E" w:rsidP="001B7BF6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5B57BF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14:paraId="41C2343D" w14:textId="77777777" w:rsidR="00DF6F7E" w:rsidRPr="0011584A" w:rsidRDefault="00DF6F7E" w:rsidP="001B7BF6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пр. Строителей, д. 12, каб.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14:paraId="525AD842" w14:textId="77777777" w:rsidR="00DF6F7E" w:rsidRPr="00F7526D" w:rsidRDefault="00DF6F7E" w:rsidP="001B7BF6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7526D">
        <w:rPr>
          <w:rFonts w:ascii="Times New Roman" w:hAnsi="Times New Roman"/>
          <w:b/>
          <w:sz w:val="28"/>
          <w:szCs w:val="28"/>
        </w:rPr>
        <w:t xml:space="preserve">: 8(8555) 42-14-81,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7526D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7526D">
        <w:rPr>
          <w:rFonts w:ascii="Times New Roman" w:hAnsi="Times New Roman"/>
          <w:sz w:val="28"/>
          <w:szCs w:val="28"/>
        </w:rPr>
        <w:t xml:space="preserve">: </w:t>
      </w:r>
      <w:r w:rsidRPr="00F7526D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7526D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7526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14:paraId="02273C7D" w14:textId="77777777" w:rsidR="00DF6F7E" w:rsidRPr="00F7526D" w:rsidRDefault="00DF6F7E" w:rsidP="001B7BF6">
      <w:r w:rsidRPr="00F7526D">
        <w:tab/>
      </w:r>
      <w:r w:rsidRPr="00F7526D">
        <w:tab/>
      </w:r>
      <w:r w:rsidRPr="00F7526D">
        <w:tab/>
      </w:r>
      <w:r w:rsidRPr="00F7526D">
        <w:tab/>
      </w:r>
      <w:r w:rsidRPr="00F7526D">
        <w:tab/>
      </w:r>
    </w:p>
    <w:p w14:paraId="36483917" w14:textId="77777777" w:rsidR="00DF6F7E" w:rsidRPr="005F7215" w:rsidRDefault="00DF6F7E" w:rsidP="001B7B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0BC2EB3F" w14:textId="465DB981" w:rsidR="00DF6F7E" w:rsidRDefault="009F36CD" w:rsidP="00DF6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24F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.09.2023</w:t>
      </w:r>
      <w:r w:rsidR="00DF6F7E" w:rsidRPr="00C863C1">
        <w:rPr>
          <w:rFonts w:ascii="Times New Roman" w:hAnsi="Times New Roman" w:cs="Times New Roman"/>
          <w:sz w:val="28"/>
          <w:szCs w:val="28"/>
        </w:rPr>
        <w:t xml:space="preserve"> года</w:t>
      </w:r>
      <w:r w:rsidR="00DF6F7E" w:rsidRPr="00C863C1">
        <w:rPr>
          <w:rFonts w:ascii="Times New Roman" w:hAnsi="Times New Roman" w:cs="Times New Roman"/>
          <w:sz w:val="28"/>
          <w:szCs w:val="28"/>
        </w:rPr>
        <w:tab/>
      </w:r>
      <w:r w:rsidR="00DF6F7E" w:rsidRPr="00C863C1">
        <w:rPr>
          <w:rFonts w:ascii="Times New Roman" w:hAnsi="Times New Roman" w:cs="Times New Roman"/>
          <w:sz w:val="28"/>
          <w:szCs w:val="28"/>
        </w:rPr>
        <w:tab/>
      </w:r>
      <w:r w:rsidR="00DF6F7E" w:rsidRPr="00C863C1">
        <w:rPr>
          <w:rFonts w:ascii="Times New Roman" w:hAnsi="Times New Roman" w:cs="Times New Roman"/>
          <w:sz w:val="28"/>
          <w:szCs w:val="28"/>
        </w:rPr>
        <w:tab/>
      </w:r>
      <w:r w:rsidR="00DF6F7E" w:rsidRPr="00C863C1">
        <w:rPr>
          <w:rFonts w:ascii="Times New Roman" w:hAnsi="Times New Roman" w:cs="Times New Roman"/>
          <w:sz w:val="28"/>
          <w:szCs w:val="28"/>
        </w:rPr>
        <w:tab/>
      </w:r>
      <w:r w:rsidR="00DF6F7E" w:rsidRPr="00C863C1">
        <w:rPr>
          <w:rFonts w:ascii="Times New Roman" w:hAnsi="Times New Roman" w:cs="Times New Roman"/>
          <w:sz w:val="28"/>
          <w:szCs w:val="28"/>
        </w:rPr>
        <w:tab/>
      </w:r>
      <w:r w:rsidR="00DF6F7E" w:rsidRPr="00C863C1">
        <w:rPr>
          <w:rFonts w:ascii="Times New Roman" w:hAnsi="Times New Roman" w:cs="Times New Roman"/>
          <w:sz w:val="28"/>
          <w:szCs w:val="28"/>
        </w:rPr>
        <w:tab/>
      </w:r>
      <w:r w:rsidR="00DF6F7E" w:rsidRPr="00C863C1">
        <w:rPr>
          <w:rFonts w:ascii="Times New Roman" w:hAnsi="Times New Roman" w:cs="Times New Roman"/>
          <w:sz w:val="28"/>
          <w:szCs w:val="28"/>
        </w:rPr>
        <w:tab/>
      </w:r>
      <w:r w:rsidR="00DF6F7E" w:rsidRPr="00C863C1">
        <w:rPr>
          <w:rFonts w:ascii="Times New Roman" w:hAnsi="Times New Roman" w:cs="Times New Roman"/>
          <w:sz w:val="28"/>
          <w:szCs w:val="28"/>
        </w:rPr>
        <w:tab/>
      </w:r>
      <w:r w:rsidR="00DF6F7E" w:rsidRPr="00C863C1">
        <w:rPr>
          <w:rFonts w:ascii="Times New Roman" w:hAnsi="Times New Roman" w:cs="Times New Roman"/>
          <w:sz w:val="28"/>
          <w:szCs w:val="28"/>
        </w:rPr>
        <w:tab/>
      </w:r>
      <w:r w:rsidR="00DF6F7E" w:rsidRPr="00C863C1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>9</w:t>
      </w:r>
      <w:r w:rsidR="00DF6F7E" w:rsidRPr="00C863C1">
        <w:rPr>
          <w:rFonts w:ascii="Times New Roman" w:hAnsi="Times New Roman" w:cs="Times New Roman"/>
          <w:sz w:val="28"/>
          <w:szCs w:val="28"/>
        </w:rPr>
        <w:t>/</w:t>
      </w:r>
      <w:r w:rsidR="00DF6F7E">
        <w:rPr>
          <w:rFonts w:ascii="Times New Roman" w:hAnsi="Times New Roman" w:cs="Times New Roman"/>
          <w:sz w:val="28"/>
          <w:szCs w:val="28"/>
        </w:rPr>
        <w:t>3</w:t>
      </w:r>
    </w:p>
    <w:p w14:paraId="22C5FBC5" w14:textId="77777777" w:rsidR="00B3787A" w:rsidRPr="00C863C1" w:rsidRDefault="00B3787A" w:rsidP="00DF6F7E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E54130" w:rsidRPr="0019435A" w14:paraId="34FBAD77" w14:textId="77777777" w:rsidTr="005A251B">
        <w:tc>
          <w:tcPr>
            <w:tcW w:w="9747" w:type="dxa"/>
            <w:hideMark/>
          </w:tcPr>
          <w:p w14:paraId="4FC789BB" w14:textId="0E9B9F4B" w:rsidR="00E54130" w:rsidRPr="0019435A" w:rsidRDefault="00E54130" w:rsidP="00B3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О возложении на </w:t>
            </w:r>
            <w:r w:rsidR="00DF6F7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территориальную </w:t>
            </w:r>
            <w:r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избирательную комиссию </w:t>
            </w:r>
            <w:r w:rsidR="00AC1DD8"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город</w:t>
            </w:r>
            <w:r w:rsidR="00DF6F7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а</w:t>
            </w:r>
            <w:r w:rsidR="00AC1DD8"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Нижнекамск</w:t>
            </w:r>
            <w:r w:rsidR="00DF6F7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а Республики Татарстан</w:t>
            </w:r>
            <w:r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полномочий окружн</w:t>
            </w:r>
            <w:r w:rsidR="00DF6F7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ой</w:t>
            </w:r>
            <w:r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избирательн</w:t>
            </w:r>
            <w:r w:rsidR="00DF6F7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ой</w:t>
            </w:r>
            <w:r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комисси</w:t>
            </w:r>
            <w:r w:rsidR="00DF6F7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и</w:t>
            </w:r>
            <w:r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по </w:t>
            </w:r>
            <w:r w:rsidR="0014096F"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дополнительным </w:t>
            </w:r>
            <w:r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выборам депутат</w:t>
            </w:r>
            <w:r w:rsidR="0019435A"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а</w:t>
            </w:r>
            <w:r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Н</w:t>
            </w:r>
            <w:r w:rsidR="00AF5E8F"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ижнекамского городского Совета </w:t>
            </w:r>
            <w:r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Республики Татарстан четвертого созыва </w:t>
            </w:r>
            <w:r w:rsidR="0014096F"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по </w:t>
            </w:r>
            <w:r w:rsidR="009F36C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Чабьинскому</w:t>
            </w:r>
            <w:r w:rsidR="0019435A"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14096F" w:rsidRPr="0019435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одномандатному избирательному округу №</w:t>
            </w:r>
            <w:r w:rsidR="009F36CD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7</w:t>
            </w:r>
            <w:r w:rsidR="00DF6F7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B3787A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10 декабря 2023</w:t>
            </w:r>
            <w:r w:rsidR="00DF6F7E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года</w:t>
            </w:r>
          </w:p>
        </w:tc>
      </w:tr>
    </w:tbl>
    <w:p w14:paraId="363A829A" w14:textId="77777777" w:rsidR="00E54130" w:rsidRDefault="00E54130" w:rsidP="00B37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7DB115A6" w14:textId="77777777" w:rsidR="0019435A" w:rsidRPr="0019435A" w:rsidRDefault="0019435A" w:rsidP="00B37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0D987AFE" w14:textId="77777777" w:rsidR="00E54130" w:rsidRPr="0019435A" w:rsidRDefault="00E54130" w:rsidP="00B378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9435A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абзацем первым части 5 статьи 108.1 Избирательного кодекса Республики Татарстан, территориальная избирательная комиссия города Нижнекамска Республики Татарстан </w:t>
      </w:r>
      <w:r w:rsidRPr="0019435A">
        <w:rPr>
          <w:rFonts w:ascii="Times New Roman" w:eastAsia="Times New Roman" w:hAnsi="Times New Roman" w:cs="Times New Roman"/>
          <w:b/>
          <w:sz w:val="27"/>
          <w:szCs w:val="27"/>
        </w:rPr>
        <w:t>решила:</w:t>
      </w:r>
    </w:p>
    <w:p w14:paraId="2DB31527" w14:textId="25C008E5" w:rsidR="00E54130" w:rsidRPr="0019435A" w:rsidRDefault="00E54130" w:rsidP="00B378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9435A">
        <w:rPr>
          <w:rFonts w:ascii="Times New Roman" w:eastAsia="Times New Roman" w:hAnsi="Times New Roman" w:cs="Times New Roman"/>
          <w:sz w:val="27"/>
          <w:szCs w:val="27"/>
        </w:rPr>
        <w:t xml:space="preserve">1. Возложить </w:t>
      </w:r>
      <w:r w:rsidR="00DF6F7E" w:rsidRPr="00DF6F7E">
        <w:rPr>
          <w:rFonts w:ascii="Times New Roman" w:eastAsia="Times New Roman" w:hAnsi="Times New Roman" w:cs="Times New Roman"/>
          <w:sz w:val="27"/>
          <w:szCs w:val="27"/>
        </w:rPr>
        <w:t>на территориальную избирательную комиссию города Нижнекамска Республики Татарстан</w:t>
      </w:r>
      <w:r w:rsidRPr="0019435A">
        <w:rPr>
          <w:rFonts w:ascii="Times New Roman" w:eastAsia="Times New Roman" w:hAnsi="Times New Roman" w:cs="Times New Roman"/>
          <w:sz w:val="27"/>
          <w:szCs w:val="27"/>
        </w:rPr>
        <w:t xml:space="preserve"> полномочия окружн</w:t>
      </w:r>
      <w:r w:rsidR="00350F91" w:rsidRPr="0019435A">
        <w:rPr>
          <w:rFonts w:ascii="Times New Roman" w:eastAsia="Times New Roman" w:hAnsi="Times New Roman" w:cs="Times New Roman"/>
          <w:sz w:val="27"/>
          <w:szCs w:val="27"/>
        </w:rPr>
        <w:t>ой</w:t>
      </w:r>
      <w:r w:rsidRPr="0019435A">
        <w:rPr>
          <w:rFonts w:ascii="Times New Roman" w:eastAsia="Times New Roman" w:hAnsi="Times New Roman" w:cs="Times New Roman"/>
          <w:sz w:val="27"/>
          <w:szCs w:val="27"/>
        </w:rPr>
        <w:t xml:space="preserve"> избирательн</w:t>
      </w:r>
      <w:r w:rsidR="00350F91" w:rsidRPr="0019435A">
        <w:rPr>
          <w:rFonts w:ascii="Times New Roman" w:eastAsia="Times New Roman" w:hAnsi="Times New Roman" w:cs="Times New Roman"/>
          <w:sz w:val="27"/>
          <w:szCs w:val="27"/>
        </w:rPr>
        <w:t>ой</w:t>
      </w:r>
      <w:r w:rsidRPr="0019435A">
        <w:rPr>
          <w:rFonts w:ascii="Times New Roman" w:eastAsia="Times New Roman" w:hAnsi="Times New Roman" w:cs="Times New Roman"/>
          <w:sz w:val="27"/>
          <w:szCs w:val="27"/>
        </w:rPr>
        <w:t xml:space="preserve"> комисси</w:t>
      </w:r>
      <w:r w:rsidR="00350F91" w:rsidRPr="0019435A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19435A">
        <w:rPr>
          <w:rFonts w:ascii="Times New Roman" w:eastAsia="Times New Roman" w:hAnsi="Times New Roman" w:cs="Times New Roman"/>
          <w:sz w:val="27"/>
          <w:szCs w:val="27"/>
        </w:rPr>
        <w:t xml:space="preserve"> по </w:t>
      </w:r>
      <w:r w:rsidR="001C5DF3" w:rsidRPr="0019435A">
        <w:rPr>
          <w:rFonts w:ascii="Times New Roman" w:eastAsia="Times New Roman" w:hAnsi="Times New Roman" w:cs="Times New Roman"/>
          <w:sz w:val="27"/>
          <w:szCs w:val="27"/>
        </w:rPr>
        <w:t xml:space="preserve">дополнительным </w:t>
      </w:r>
      <w:r w:rsidRPr="0019435A">
        <w:rPr>
          <w:rFonts w:ascii="Times New Roman" w:eastAsia="Times New Roman" w:hAnsi="Times New Roman" w:cs="Times New Roman"/>
          <w:sz w:val="27"/>
          <w:szCs w:val="27"/>
        </w:rPr>
        <w:t>выборам депутат</w:t>
      </w:r>
      <w:r w:rsidR="0019435A" w:rsidRPr="0019435A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19435A">
        <w:rPr>
          <w:rFonts w:ascii="Times New Roman" w:eastAsia="Times New Roman" w:hAnsi="Times New Roman" w:cs="Times New Roman"/>
          <w:sz w:val="27"/>
          <w:szCs w:val="27"/>
        </w:rPr>
        <w:t xml:space="preserve"> Нижнекамского городского Совета Республики Татарстан четвертого созыва </w:t>
      </w:r>
      <w:r w:rsidR="001C5DF3" w:rsidRPr="0019435A">
        <w:rPr>
          <w:rFonts w:ascii="Times New Roman" w:eastAsia="Times New Roman" w:hAnsi="Times New Roman" w:cs="Times New Roman"/>
          <w:sz w:val="27"/>
          <w:szCs w:val="27"/>
        </w:rPr>
        <w:t xml:space="preserve">по </w:t>
      </w:r>
      <w:r w:rsidR="009F36CD">
        <w:rPr>
          <w:rFonts w:ascii="Times New Roman" w:eastAsia="Times New Roman" w:hAnsi="Times New Roman" w:cs="Times New Roman"/>
          <w:sz w:val="27"/>
          <w:szCs w:val="27"/>
        </w:rPr>
        <w:t>Чабьинскому</w:t>
      </w:r>
      <w:r w:rsidR="0019435A" w:rsidRPr="0019435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C5DF3" w:rsidRPr="0019435A">
        <w:rPr>
          <w:rFonts w:ascii="Times New Roman" w:eastAsia="Times New Roman" w:hAnsi="Times New Roman" w:cs="Times New Roman"/>
          <w:sz w:val="27"/>
          <w:szCs w:val="27"/>
        </w:rPr>
        <w:t xml:space="preserve">одномандатному </w:t>
      </w:r>
      <w:r w:rsidR="00DF6F7E">
        <w:rPr>
          <w:rFonts w:ascii="Times New Roman" w:eastAsia="Times New Roman" w:hAnsi="Times New Roman" w:cs="Times New Roman"/>
          <w:sz w:val="27"/>
          <w:szCs w:val="27"/>
        </w:rPr>
        <w:t xml:space="preserve">избирательному </w:t>
      </w:r>
      <w:r w:rsidR="001C5DF3" w:rsidRPr="0019435A">
        <w:rPr>
          <w:rFonts w:ascii="Times New Roman" w:eastAsia="Times New Roman" w:hAnsi="Times New Roman" w:cs="Times New Roman"/>
          <w:sz w:val="27"/>
          <w:szCs w:val="27"/>
        </w:rPr>
        <w:t>округу №</w:t>
      </w:r>
      <w:r w:rsidR="009F36CD">
        <w:rPr>
          <w:rFonts w:ascii="Times New Roman" w:eastAsia="Times New Roman" w:hAnsi="Times New Roman" w:cs="Times New Roman"/>
          <w:sz w:val="27"/>
          <w:szCs w:val="27"/>
        </w:rPr>
        <w:t>7</w:t>
      </w:r>
      <w:r w:rsidR="001C5DF3" w:rsidRPr="0019435A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4A3F3975" w14:textId="77777777" w:rsidR="0019435A" w:rsidRPr="0019435A" w:rsidRDefault="0019435A" w:rsidP="00B378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9435A">
        <w:rPr>
          <w:rFonts w:ascii="Times New Roman" w:eastAsia="Times New Roman" w:hAnsi="Times New Roman" w:cs="Times New Roman"/>
          <w:sz w:val="27"/>
          <w:szCs w:val="27"/>
        </w:rPr>
        <w:t>2. Разместить настоящее решение на сайте территориальной избирательной комиссии города Нижнекамска Республики Татарстан в информационно-телекоммуникационной сети «Интернет».</w:t>
      </w:r>
    </w:p>
    <w:p w14:paraId="768C117F" w14:textId="77777777" w:rsidR="0019435A" w:rsidRDefault="0019435A" w:rsidP="00B3787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DF6F7E" w:rsidRPr="00DF6F7E" w14:paraId="756E0093" w14:textId="77777777" w:rsidTr="001B7BF6">
        <w:tc>
          <w:tcPr>
            <w:tcW w:w="4219" w:type="dxa"/>
          </w:tcPr>
          <w:p w14:paraId="768826BA" w14:textId="77777777" w:rsidR="00DF6F7E" w:rsidRPr="00DF6F7E" w:rsidRDefault="00DF6F7E" w:rsidP="00B3787A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352" w:type="dxa"/>
            <w:vAlign w:val="center"/>
          </w:tcPr>
          <w:p w14:paraId="6042957F" w14:textId="77777777" w:rsidR="00DF6F7E" w:rsidRPr="00DF6F7E" w:rsidRDefault="00DF6F7E" w:rsidP="00B3787A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F6F7E" w:rsidRPr="00DF6F7E" w14:paraId="24B87A30" w14:textId="77777777" w:rsidTr="001B7BF6">
        <w:tc>
          <w:tcPr>
            <w:tcW w:w="4219" w:type="dxa"/>
          </w:tcPr>
          <w:p w14:paraId="181906A2" w14:textId="77777777" w:rsidR="00DF6F7E" w:rsidRDefault="00DF6F7E" w:rsidP="00B3787A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F030CF8" w14:textId="77777777" w:rsidR="00B3787A" w:rsidRDefault="00B3787A" w:rsidP="00B3787A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B1BAB5F" w14:textId="77777777" w:rsidR="00B3787A" w:rsidRDefault="00B3787A" w:rsidP="00B3787A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8F33868" w14:textId="77777777" w:rsidR="00B3787A" w:rsidRPr="0085455C" w:rsidRDefault="00B3787A" w:rsidP="00B3787A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32038D1" w14:textId="77777777" w:rsidR="00DF6F7E" w:rsidRPr="0085455C" w:rsidRDefault="00DF6F7E" w:rsidP="00B37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Председатель территориальной избирательной комиссии</w:t>
            </w:r>
          </w:p>
          <w:p w14:paraId="563053BC" w14:textId="77777777" w:rsidR="00DF6F7E" w:rsidRPr="0085455C" w:rsidRDefault="00DF6F7E" w:rsidP="00B37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города Нижнекамска</w:t>
            </w:r>
          </w:p>
          <w:p w14:paraId="17093AC7" w14:textId="77777777" w:rsidR="00DF6F7E" w:rsidRDefault="00DF6F7E" w:rsidP="00B37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  <w:p w14:paraId="582091D9" w14:textId="77777777" w:rsidR="00DF6F7E" w:rsidRPr="0085455C" w:rsidRDefault="00DF6F7E" w:rsidP="00B3787A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352" w:type="dxa"/>
            <w:vAlign w:val="center"/>
          </w:tcPr>
          <w:p w14:paraId="74881C74" w14:textId="77777777" w:rsidR="00DF6F7E" w:rsidRPr="0085455C" w:rsidRDefault="00DF6F7E" w:rsidP="00B3787A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Бликин А.И.</w:t>
            </w:r>
          </w:p>
        </w:tc>
      </w:tr>
      <w:tr w:rsidR="00DF6F7E" w:rsidRPr="00DF6F7E" w14:paraId="76609D3F" w14:textId="77777777" w:rsidTr="001B7BF6">
        <w:tc>
          <w:tcPr>
            <w:tcW w:w="4219" w:type="dxa"/>
          </w:tcPr>
          <w:p w14:paraId="54345A94" w14:textId="77777777" w:rsidR="00DF6F7E" w:rsidRPr="0085455C" w:rsidRDefault="00DF6F7E" w:rsidP="00B37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Секретарь территориальной избирательной комиссии</w:t>
            </w:r>
          </w:p>
          <w:p w14:paraId="7783C31E" w14:textId="77777777" w:rsidR="00DF6F7E" w:rsidRPr="0085455C" w:rsidRDefault="00DF6F7E" w:rsidP="00B37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города Нижнекамска</w:t>
            </w:r>
          </w:p>
          <w:p w14:paraId="14E1508F" w14:textId="77777777" w:rsidR="00DF6F7E" w:rsidRPr="0085455C" w:rsidRDefault="00DF6F7E" w:rsidP="00B3787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14:paraId="22DC3EC4" w14:textId="77777777" w:rsidR="00DF6F7E" w:rsidRPr="0085455C" w:rsidRDefault="00DF6F7E" w:rsidP="00B3787A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Шайхутдинов М.М.</w:t>
            </w:r>
          </w:p>
        </w:tc>
      </w:tr>
    </w:tbl>
    <w:p w14:paraId="737D74FE" w14:textId="77777777" w:rsidR="0019435A" w:rsidRPr="0019435A" w:rsidRDefault="0019435A" w:rsidP="00B3787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7"/>
          <w:szCs w:val="27"/>
          <w:lang w:eastAsia="en-US"/>
        </w:rPr>
      </w:pPr>
    </w:p>
    <w:sectPr w:rsidR="0019435A" w:rsidRPr="0019435A" w:rsidSect="0019435A">
      <w:pgSz w:w="11906" w:h="16838" w:code="9"/>
      <w:pgMar w:top="1134" w:right="851" w:bottom="1134" w:left="1276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A37BD" w14:textId="77777777" w:rsidR="000E160D" w:rsidRDefault="000E160D" w:rsidP="00243E82">
      <w:pPr>
        <w:spacing w:after="0" w:line="240" w:lineRule="auto"/>
      </w:pPr>
      <w:r>
        <w:separator/>
      </w:r>
    </w:p>
  </w:endnote>
  <w:endnote w:type="continuationSeparator" w:id="0">
    <w:p w14:paraId="3F79E9E1" w14:textId="77777777" w:rsidR="000E160D" w:rsidRDefault="000E160D" w:rsidP="0024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E06AE" w14:textId="77777777" w:rsidR="000E160D" w:rsidRDefault="000E160D" w:rsidP="00243E82">
      <w:pPr>
        <w:spacing w:after="0" w:line="240" w:lineRule="auto"/>
      </w:pPr>
      <w:r>
        <w:separator/>
      </w:r>
    </w:p>
  </w:footnote>
  <w:footnote w:type="continuationSeparator" w:id="0">
    <w:p w14:paraId="063A1E35" w14:textId="77777777" w:rsidR="000E160D" w:rsidRDefault="000E160D" w:rsidP="00243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 w16cid:durableId="2110080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02"/>
    <w:rsid w:val="00017EF6"/>
    <w:rsid w:val="000C20FC"/>
    <w:rsid w:val="000E160D"/>
    <w:rsid w:val="000E625D"/>
    <w:rsid w:val="00100FDB"/>
    <w:rsid w:val="00123797"/>
    <w:rsid w:val="001273AB"/>
    <w:rsid w:val="0014096F"/>
    <w:rsid w:val="00145787"/>
    <w:rsid w:val="00166653"/>
    <w:rsid w:val="0019435A"/>
    <w:rsid w:val="001C5DF3"/>
    <w:rsid w:val="001D6C16"/>
    <w:rsid w:val="001E50EA"/>
    <w:rsid w:val="001E6D6C"/>
    <w:rsid w:val="00226555"/>
    <w:rsid w:val="0023750F"/>
    <w:rsid w:val="00243E82"/>
    <w:rsid w:val="002E031F"/>
    <w:rsid w:val="002F0E1C"/>
    <w:rsid w:val="00322358"/>
    <w:rsid w:val="0033381A"/>
    <w:rsid w:val="00350F91"/>
    <w:rsid w:val="00380008"/>
    <w:rsid w:val="003A02CF"/>
    <w:rsid w:val="003F4A7A"/>
    <w:rsid w:val="00483910"/>
    <w:rsid w:val="004A1D66"/>
    <w:rsid w:val="00534C4B"/>
    <w:rsid w:val="005B00A4"/>
    <w:rsid w:val="005B3A1E"/>
    <w:rsid w:val="005D2002"/>
    <w:rsid w:val="005E3D3B"/>
    <w:rsid w:val="005F7215"/>
    <w:rsid w:val="006011AE"/>
    <w:rsid w:val="0062013C"/>
    <w:rsid w:val="006B0EAE"/>
    <w:rsid w:val="006D33F3"/>
    <w:rsid w:val="00706F2F"/>
    <w:rsid w:val="00725F5C"/>
    <w:rsid w:val="007577FE"/>
    <w:rsid w:val="00782D9E"/>
    <w:rsid w:val="007D1DAD"/>
    <w:rsid w:val="00816568"/>
    <w:rsid w:val="00874F19"/>
    <w:rsid w:val="00876028"/>
    <w:rsid w:val="008A12E9"/>
    <w:rsid w:val="008A18A4"/>
    <w:rsid w:val="008A691B"/>
    <w:rsid w:val="0093338B"/>
    <w:rsid w:val="0096453E"/>
    <w:rsid w:val="00981B61"/>
    <w:rsid w:val="009F36CD"/>
    <w:rsid w:val="00A10C0D"/>
    <w:rsid w:val="00A4724B"/>
    <w:rsid w:val="00A47878"/>
    <w:rsid w:val="00A65E93"/>
    <w:rsid w:val="00AA6ADB"/>
    <w:rsid w:val="00AC1DD8"/>
    <w:rsid w:val="00AE1AA8"/>
    <w:rsid w:val="00AF5E8F"/>
    <w:rsid w:val="00B234C6"/>
    <w:rsid w:val="00B3787A"/>
    <w:rsid w:val="00B755F7"/>
    <w:rsid w:val="00B86534"/>
    <w:rsid w:val="00BA18F6"/>
    <w:rsid w:val="00BA755C"/>
    <w:rsid w:val="00BD5D6E"/>
    <w:rsid w:val="00BF206F"/>
    <w:rsid w:val="00BF3A6B"/>
    <w:rsid w:val="00C15D69"/>
    <w:rsid w:val="00C51255"/>
    <w:rsid w:val="00CC282D"/>
    <w:rsid w:val="00CF0DE7"/>
    <w:rsid w:val="00D102EC"/>
    <w:rsid w:val="00D24FE5"/>
    <w:rsid w:val="00D51B9D"/>
    <w:rsid w:val="00D605F0"/>
    <w:rsid w:val="00DE35A4"/>
    <w:rsid w:val="00DE6974"/>
    <w:rsid w:val="00DF0EFF"/>
    <w:rsid w:val="00DF51D5"/>
    <w:rsid w:val="00DF58D9"/>
    <w:rsid w:val="00DF6F7E"/>
    <w:rsid w:val="00E1000B"/>
    <w:rsid w:val="00E25B4B"/>
    <w:rsid w:val="00E3194A"/>
    <w:rsid w:val="00E37B12"/>
    <w:rsid w:val="00E462E4"/>
    <w:rsid w:val="00E54130"/>
    <w:rsid w:val="00E66917"/>
    <w:rsid w:val="00ED319A"/>
    <w:rsid w:val="00F225CC"/>
    <w:rsid w:val="00F71A0F"/>
    <w:rsid w:val="00F97B0A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4995"/>
  <w15:docId w15:val="{6E7536E6-E39F-4E2D-9A2A-0E46E5F1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"/>
    <w:link w:val="10"/>
    <w:uiPriority w:val="9"/>
    <w:qFormat/>
    <w:rsid w:val="00E54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243E8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3E82"/>
    <w:rPr>
      <w:sz w:val="20"/>
      <w:szCs w:val="20"/>
    </w:rPr>
  </w:style>
  <w:style w:type="character" w:styleId="a8">
    <w:name w:val="footnote reference"/>
    <w:uiPriority w:val="99"/>
    <w:rsid w:val="00243E82"/>
    <w:rPr>
      <w:sz w:val="22"/>
      <w:vertAlign w:val="superscript"/>
    </w:rPr>
  </w:style>
  <w:style w:type="paragraph" w:styleId="a9">
    <w:name w:val="footer"/>
    <w:basedOn w:val="a"/>
    <w:link w:val="aa"/>
    <w:uiPriority w:val="99"/>
    <w:semiHidden/>
    <w:unhideWhenUsed/>
    <w:rsid w:val="00D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E35A4"/>
  </w:style>
  <w:style w:type="paragraph" w:styleId="ab">
    <w:name w:val="endnote text"/>
    <w:basedOn w:val="a"/>
    <w:link w:val="ac"/>
    <w:uiPriority w:val="99"/>
    <w:semiHidden/>
    <w:unhideWhenUsed/>
    <w:rsid w:val="00DE35A4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E35A4"/>
    <w:rPr>
      <w:sz w:val="20"/>
      <w:szCs w:val="20"/>
    </w:rPr>
  </w:style>
  <w:style w:type="character" w:styleId="ad">
    <w:name w:val="page number"/>
    <w:basedOn w:val="a0"/>
    <w:rsid w:val="00DE35A4"/>
  </w:style>
  <w:style w:type="paragraph" w:customStyle="1" w:styleId="ConsPlusNormal">
    <w:name w:val="ConsPlusNormal"/>
    <w:rsid w:val="00DE3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endnote reference"/>
    <w:uiPriority w:val="99"/>
    <w:rsid w:val="00DE35A4"/>
    <w:rPr>
      <w:vertAlign w:val="superscript"/>
    </w:rPr>
  </w:style>
  <w:style w:type="character" w:customStyle="1" w:styleId="10">
    <w:name w:val="Заголовок 1 Знак"/>
    <w:basedOn w:val="a0"/>
    <w:link w:val="1"/>
    <w:rsid w:val="00E541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List Paragraph"/>
    <w:basedOn w:val="a"/>
    <w:uiPriority w:val="34"/>
    <w:qFormat/>
    <w:rsid w:val="00194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2023-09-18T06:32:00Z</cp:lastPrinted>
  <dcterms:created xsi:type="dcterms:W3CDTF">2023-09-14T07:51:00Z</dcterms:created>
  <dcterms:modified xsi:type="dcterms:W3CDTF">2023-09-18T06:33:00Z</dcterms:modified>
</cp:coreProperties>
</file>